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4A5145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E7893" w:rsidRDefault="004A5145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4A5145">
        <w:rPr>
          <w:rFonts w:ascii="Century" w:hAnsi="Century"/>
          <w:b/>
          <w:sz w:val="24"/>
          <w:szCs w:val="24"/>
        </w:rPr>
        <w:t>Канціру Григорію Михайловичу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4A5145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4A5145">
        <w:rPr>
          <w:rFonts w:ascii="Century" w:hAnsi="Century"/>
          <w:b/>
          <w:sz w:val="24"/>
          <w:szCs w:val="24"/>
        </w:rPr>
        <w:t>на території Угрівського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r w:rsidR="004A5145">
        <w:rPr>
          <w:rFonts w:ascii="Century" w:hAnsi="Century"/>
          <w:sz w:val="24"/>
          <w:szCs w:val="24"/>
        </w:rPr>
        <w:t>Канціру Григорію Михайловичу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4A5145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4A5145">
        <w:rPr>
          <w:rFonts w:ascii="Century" w:hAnsi="Century"/>
          <w:sz w:val="24"/>
          <w:szCs w:val="24"/>
        </w:rPr>
        <w:t>на території Угрівського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A5145">
        <w:rPr>
          <w:rFonts w:ascii="Century" w:hAnsi="Century"/>
          <w:sz w:val="24"/>
          <w:szCs w:val="24"/>
        </w:rPr>
        <w:t>ФОП Кульчицький Б.В.</w:t>
      </w:r>
      <w:r w:rsidR="00F74D57" w:rsidRPr="00BE7893">
        <w:rPr>
          <w:rFonts w:ascii="Century" w:hAnsi="Century"/>
          <w:sz w:val="24"/>
          <w:szCs w:val="24"/>
        </w:rPr>
        <w:t>, керуючись ст.ст.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4A5145">
        <w:rPr>
          <w:rFonts w:ascii="Century" w:hAnsi="Century"/>
          <w:bCs/>
          <w:sz w:val="24"/>
          <w:szCs w:val="24"/>
        </w:rPr>
        <w:t>Канціру Григорію Михайловичу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4A5145">
        <w:rPr>
          <w:rFonts w:ascii="Century" w:hAnsi="Century"/>
          <w:bCs/>
          <w:sz w:val="24"/>
          <w:szCs w:val="24"/>
        </w:rPr>
        <w:t>0,9820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4A5145">
        <w:rPr>
          <w:rFonts w:ascii="Century" w:hAnsi="Century"/>
          <w:bCs/>
          <w:sz w:val="24"/>
          <w:szCs w:val="24"/>
        </w:rPr>
        <w:t>4620988000:17:000:0233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4A514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A5145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r w:rsidR="004A5145">
        <w:rPr>
          <w:rFonts w:ascii="Century" w:hAnsi="Century"/>
          <w:bCs/>
          <w:sz w:val="24"/>
          <w:szCs w:val="24"/>
        </w:rPr>
        <w:t>Канціру Григорію Михайловичу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4A5145">
        <w:rPr>
          <w:rFonts w:ascii="Century" w:hAnsi="Century"/>
          <w:bCs/>
          <w:sz w:val="24"/>
          <w:szCs w:val="24"/>
        </w:rPr>
        <w:t>0,9820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4A5145">
        <w:rPr>
          <w:rFonts w:ascii="Century" w:hAnsi="Century"/>
          <w:bCs/>
          <w:sz w:val="24"/>
          <w:szCs w:val="24"/>
        </w:rPr>
        <w:t>4620988000:17:000:0233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A514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A5145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r w:rsidR="004A5145">
        <w:rPr>
          <w:rFonts w:ascii="Century" w:hAnsi="Century"/>
          <w:bCs/>
          <w:sz w:val="24"/>
          <w:szCs w:val="24"/>
        </w:rPr>
        <w:t>Канціру Григорію Михайловичу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145" w:rsidRDefault="004A5145" w:rsidP="00381483">
      <w:pPr>
        <w:spacing w:after="0" w:line="240" w:lineRule="auto"/>
      </w:pPr>
      <w:r>
        <w:separator/>
      </w:r>
    </w:p>
  </w:endnote>
  <w:endnote w:type="continuationSeparator" w:id="0">
    <w:p w:rsidR="004A5145" w:rsidRDefault="004A514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145" w:rsidRDefault="004A5145" w:rsidP="00381483">
      <w:pPr>
        <w:spacing w:after="0" w:line="240" w:lineRule="auto"/>
      </w:pPr>
      <w:r>
        <w:separator/>
      </w:r>
    </w:p>
  </w:footnote>
  <w:footnote w:type="continuationSeparator" w:id="0">
    <w:p w:rsidR="004A5145" w:rsidRDefault="004A514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619CC"/>
    <w:rsid w:val="00085404"/>
    <w:rsid w:val="000C7D6E"/>
    <w:rsid w:val="0010147E"/>
    <w:rsid w:val="00166FA7"/>
    <w:rsid w:val="001B68BF"/>
    <w:rsid w:val="001F0744"/>
    <w:rsid w:val="002E3390"/>
    <w:rsid w:val="002E538D"/>
    <w:rsid w:val="00331B72"/>
    <w:rsid w:val="00381483"/>
    <w:rsid w:val="003D657C"/>
    <w:rsid w:val="00412FD9"/>
    <w:rsid w:val="004825A6"/>
    <w:rsid w:val="004A5145"/>
    <w:rsid w:val="004D4693"/>
    <w:rsid w:val="0050365F"/>
    <w:rsid w:val="00543DAD"/>
    <w:rsid w:val="00597E0E"/>
    <w:rsid w:val="0066304A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C1632"/>
    <w:rsid w:val="00CC419E"/>
    <w:rsid w:val="00CC6D4C"/>
    <w:rsid w:val="00CE60C3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1592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